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6" w:rsidRDefault="004860C6">
      <w:pPr>
        <w:pStyle w:val="Normal1"/>
        <w:spacing w:after="120" w:line="240" w:lineRule="auto"/>
        <w:jc w:val="center"/>
        <w:rPr>
          <w:color w:val="FF0000"/>
          <w:sz w:val="24"/>
          <w:szCs w:val="24"/>
        </w:rPr>
      </w:pPr>
    </w:p>
    <w:p w:rsidR="004860C6" w:rsidRDefault="003F742E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Estatístico de Correição </w:t>
      </w:r>
    </w:p>
    <w:p w:rsidR="00815830" w:rsidRDefault="003F742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Estado da Assistência e Desenvolvimento Social </w:t>
      </w:r>
      <w:r w:rsidR="00815830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SEAD</w:t>
      </w:r>
      <w:r w:rsidR="00B471E1">
        <w:rPr>
          <w:b/>
          <w:color w:val="000000"/>
          <w:sz w:val="24"/>
          <w:szCs w:val="24"/>
        </w:rPr>
        <w:t>ES</w:t>
      </w:r>
    </w:p>
    <w:p w:rsidR="004860C6" w:rsidRPr="00815830" w:rsidRDefault="007E6EA7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Setembro</w:t>
      </w:r>
      <w:r w:rsidR="004F242F">
        <w:rPr>
          <w:b/>
          <w:sz w:val="24"/>
          <w:szCs w:val="24"/>
        </w:rPr>
        <w:t>/202</w:t>
      </w:r>
      <w:r w:rsidR="00783604">
        <w:rPr>
          <w:b/>
          <w:sz w:val="24"/>
          <w:szCs w:val="24"/>
        </w:rPr>
        <w:t>1</w:t>
      </w:r>
    </w:p>
    <w:p w:rsidR="004860C6" w:rsidRDefault="004860C6">
      <w:pPr>
        <w:pStyle w:val="Normal1"/>
        <w:pBdr>
          <w:bottom w:val="single" w:sz="4" w:space="1" w:color="000000"/>
        </w:pBdr>
        <w:jc w:val="both"/>
        <w:rPr>
          <w:b/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PORTARIAS DE INSTAURAÇÃO PUBLICADAS</w:t>
      </w:r>
    </w:p>
    <w:p w:rsidR="004860C6" w:rsidRDefault="003F742E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7E6EA7">
        <w:rPr>
          <w:sz w:val="24"/>
          <w:szCs w:val="24"/>
        </w:rPr>
        <w:t>setembro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>
        <w:rPr>
          <w:sz w:val="24"/>
          <w:szCs w:val="24"/>
        </w:rPr>
        <w:t xml:space="preserve"> não foram publicadas portarias de instauração de procedimento administrativo disciplinar no âmbito da Secretaria de Estado da Assistência e Desenvolvimento Social – SEADES.</w:t>
      </w:r>
    </w:p>
    <w:p w:rsidR="004860C6" w:rsidRDefault="004860C6">
      <w:pPr>
        <w:pStyle w:val="Normal1"/>
        <w:pBdr>
          <w:bottom w:val="single" w:sz="4" w:space="1" w:color="000000"/>
        </w:pBdr>
        <w:rPr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DECRETOS DE PENALIDADES PUBLICADOS</w:t>
      </w:r>
    </w:p>
    <w:p w:rsidR="004860C6" w:rsidRDefault="007B7495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7E6EA7">
        <w:rPr>
          <w:sz w:val="24"/>
          <w:szCs w:val="24"/>
        </w:rPr>
        <w:t>setembro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 xml:space="preserve"> não foram publicados decretos de aplicação de penalidade(s) disciplinar(es) no âmbito da Secretaria de Estado da Assistência e Desenvolvimento Social – SEADES.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7B7495">
      <w:pPr>
        <w:pStyle w:val="Normal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Maceió, 0</w:t>
      </w:r>
      <w:r w:rsidR="007E6EA7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bookmarkStart w:id="0" w:name="_GoBack"/>
      <w:bookmarkEnd w:id="0"/>
      <w:r w:rsidR="007E6EA7">
        <w:rPr>
          <w:sz w:val="24"/>
          <w:szCs w:val="24"/>
        </w:rPr>
        <w:t>outubro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>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3F74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de Estado da Assistência e Desenvolvimento Social - SEADES</w:t>
      </w:r>
    </w:p>
    <w:p w:rsidR="004860C6" w:rsidRDefault="004860C6">
      <w:pPr>
        <w:pStyle w:val="Normal1"/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color w:val="FF0000"/>
          <w:sz w:val="24"/>
          <w:szCs w:val="24"/>
        </w:rPr>
      </w:pPr>
    </w:p>
    <w:sectPr w:rsidR="004860C6" w:rsidSect="004860C6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C5" w:rsidRDefault="007905C5" w:rsidP="004860C6">
      <w:pPr>
        <w:spacing w:after="0" w:line="240" w:lineRule="auto"/>
      </w:pPr>
      <w:r>
        <w:separator/>
      </w:r>
    </w:p>
  </w:endnote>
  <w:endnote w:type="continuationSeparator" w:id="1">
    <w:p w:rsidR="007905C5" w:rsidRDefault="007905C5" w:rsidP="004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C5" w:rsidRDefault="007905C5" w:rsidP="004860C6">
      <w:pPr>
        <w:spacing w:after="0" w:line="240" w:lineRule="auto"/>
      </w:pPr>
      <w:r>
        <w:separator/>
      </w:r>
    </w:p>
  </w:footnote>
  <w:footnote w:type="continuationSeparator" w:id="1">
    <w:p w:rsidR="007905C5" w:rsidRDefault="007905C5" w:rsidP="004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F671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6F45B9">
      <w:rPr>
        <w:noProof/>
        <w:color w:val="000000"/>
      </w:rPr>
      <w:drawing>
        <wp:inline distT="0" distB="0" distL="0" distR="0">
          <wp:extent cx="679450" cy="760730"/>
          <wp:effectExtent l="0" t="0" r="0" b="0"/>
          <wp:docPr id="1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ESTADO DE ALAGOAS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ESTADO DA ASSISTÊNCIA E DESENVOLVIMENTO SOCIAL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Comendador Calaça, 1399 - Poço, Maceió - AL, 57025-640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Telefone: (82) 3315-1030 / 3315-2878</w:t>
    </w:r>
  </w:p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C6"/>
    <w:rsid w:val="000224DA"/>
    <w:rsid w:val="000328E5"/>
    <w:rsid w:val="0003618E"/>
    <w:rsid w:val="001149C3"/>
    <w:rsid w:val="002B4E4E"/>
    <w:rsid w:val="003F742E"/>
    <w:rsid w:val="004860C6"/>
    <w:rsid w:val="004F242F"/>
    <w:rsid w:val="00501161"/>
    <w:rsid w:val="00524D8B"/>
    <w:rsid w:val="005D673C"/>
    <w:rsid w:val="005E7DDE"/>
    <w:rsid w:val="00696FA7"/>
    <w:rsid w:val="006F45B9"/>
    <w:rsid w:val="00746BC3"/>
    <w:rsid w:val="00783604"/>
    <w:rsid w:val="007846F3"/>
    <w:rsid w:val="007905C5"/>
    <w:rsid w:val="007B7495"/>
    <w:rsid w:val="007E6EA7"/>
    <w:rsid w:val="00815830"/>
    <w:rsid w:val="008225AE"/>
    <w:rsid w:val="008F6EB2"/>
    <w:rsid w:val="00940587"/>
    <w:rsid w:val="00946BF0"/>
    <w:rsid w:val="009D65A1"/>
    <w:rsid w:val="00AC3428"/>
    <w:rsid w:val="00AE4911"/>
    <w:rsid w:val="00B471E1"/>
    <w:rsid w:val="00BC3CF4"/>
    <w:rsid w:val="00BC75CA"/>
    <w:rsid w:val="00D047CC"/>
    <w:rsid w:val="00D471B7"/>
    <w:rsid w:val="00F32336"/>
    <w:rsid w:val="00F671BF"/>
    <w:rsid w:val="00F7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48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60C6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860C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8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F9C5-75A6-4266-A4E2-76C85648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seades</cp:lastModifiedBy>
  <cp:revision>2</cp:revision>
  <dcterms:created xsi:type="dcterms:W3CDTF">2021-10-06T18:54:00Z</dcterms:created>
  <dcterms:modified xsi:type="dcterms:W3CDTF">2021-10-06T18:54:00Z</dcterms:modified>
</cp:coreProperties>
</file>